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№ 1</w:t>
      </w:r>
    </w:p>
    <w:p w14:paraId="09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Порядк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осуществления </w:t>
      </w:r>
      <w:r>
        <w:rPr>
          <w:rFonts w:ascii="Times New Roman" w:hAnsi="Times New Roman"/>
          <w:sz w:val="28"/>
        </w:rPr>
        <w:t xml:space="preserve">ведомственного </w:t>
      </w:r>
    </w:p>
    <w:p w14:paraId="0A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контроля </w:t>
      </w:r>
      <w:r>
        <w:rPr>
          <w:rFonts w:ascii="Times New Roman" w:hAnsi="Times New Roman"/>
          <w:sz w:val="28"/>
        </w:rPr>
        <w:t xml:space="preserve">за соблюдением трудового </w:t>
      </w:r>
    </w:p>
    <w:p w14:paraId="0B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законодательства и иных нормативных </w:t>
      </w:r>
    </w:p>
    <w:p w14:paraId="0C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правовых актов, содержащих нормы </w:t>
      </w:r>
    </w:p>
    <w:p w14:paraId="0D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трудового права, в муниципальных </w:t>
      </w:r>
      <w:r>
        <w:rPr>
          <w:rFonts w:ascii="Times New Roman" w:hAnsi="Times New Roman"/>
          <w:sz w:val="28"/>
        </w:rPr>
        <w:t xml:space="preserve">организациях, </w:t>
      </w:r>
    </w:p>
    <w:p w14:paraId="0E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подведомственных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Кашинского</w:t>
      </w:r>
    </w:p>
    <w:p w14:paraId="0F000000">
      <w:pPr>
        <w:widowControl w:val="1"/>
        <w:spacing w:after="0" w:line="240" w:lineRule="auto"/>
        <w:ind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муниципального округа Тверской области</w:t>
      </w:r>
    </w:p>
    <w:p w14:paraId="10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1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2000000">
      <w:pPr>
        <w:widowControl w:val="1"/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3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</w:t>
      </w:r>
    </w:p>
    <w:p w14:paraId="1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проведения плановых проверок на </w:t>
      </w:r>
      <w:r>
        <w:rPr>
          <w:rFonts w:ascii="Times New Roman" w:hAnsi="Times New Roman"/>
          <w:sz w:val="28"/>
        </w:rPr>
        <w:t>_________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год</w:t>
      </w:r>
    </w:p>
    <w:p w14:paraId="15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6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931"/>
        <w:gridCol w:w="4025"/>
        <w:gridCol w:w="2399"/>
        <w:gridCol w:w="2846"/>
        <w:gridCol w:w="2404"/>
        <w:gridCol w:w="2381"/>
      </w:tblGrid>
      <w:tr>
        <w:tc>
          <w:tcPr>
            <w:tcW w:type="dxa" w:w="931"/>
          </w:tcPr>
          <w:p w14:paraId="17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 </w:t>
            </w:r>
          </w:p>
          <w:p w14:paraId="18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4025"/>
          </w:tcPr>
          <w:p w14:paraId="19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учреждения (предприятия)</w:t>
            </w:r>
          </w:p>
        </w:tc>
        <w:tc>
          <w:tcPr>
            <w:tcW w:type="dxa" w:w="2399"/>
          </w:tcPr>
          <w:p w14:paraId="1A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 нахождения учреждения (предприятия)</w:t>
            </w:r>
          </w:p>
          <w:p w14:paraId="1B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1C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46"/>
          </w:tcPr>
          <w:p w14:paraId="1D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и основание проведения плановой проверки</w:t>
            </w:r>
          </w:p>
        </w:tc>
        <w:tc>
          <w:tcPr>
            <w:tcW w:type="dxa" w:w="2404"/>
          </w:tcPr>
          <w:p w14:paraId="1E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Форма плановой проверки</w:t>
            </w:r>
          </w:p>
        </w:tc>
        <w:tc>
          <w:tcPr>
            <w:tcW w:type="dxa" w:w="2381"/>
          </w:tcPr>
          <w:p w14:paraId="1F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начала и сроки проведения плановой проверки</w:t>
            </w:r>
          </w:p>
        </w:tc>
      </w:tr>
      <w:tr>
        <w:tc>
          <w:tcPr>
            <w:tcW w:type="dxa" w:w="931"/>
          </w:tcPr>
          <w:p w14:paraId="2000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025"/>
          </w:tcPr>
          <w:p w14:paraId="21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99"/>
          </w:tcPr>
          <w:p w14:paraId="22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23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46"/>
          </w:tcPr>
          <w:p w14:paraId="24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04"/>
          </w:tcPr>
          <w:p w14:paraId="25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81"/>
          </w:tcPr>
          <w:p w14:paraId="2600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27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1906" w:orient="landscape" w:w="16838"/>
      <w:pgMar w:bottom="1701" w:footer="709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Emphasis"/>
    <w:basedOn w:val="Style_12"/>
    <w:link w:val="Style_11_ch"/>
    <w:rPr>
      <w:i w:val="1"/>
    </w:rPr>
  </w:style>
  <w:style w:styleId="Style_11_ch" w:type="character">
    <w:name w:val="Emphasis"/>
    <w:basedOn w:val="Style_12_ch"/>
    <w:link w:val="Style_11"/>
    <w:rPr>
      <w:i w:val="1"/>
    </w:rPr>
  </w:style>
  <w:style w:styleId="Style_13" w:type="paragraph">
    <w:name w:val="Strong"/>
    <w:basedOn w:val="Style_12"/>
    <w:link w:val="Style_13_ch"/>
    <w:rPr>
      <w:b w:val="1"/>
    </w:rPr>
  </w:style>
  <w:style w:styleId="Style_13_ch" w:type="character">
    <w:name w:val="Strong"/>
    <w:basedOn w:val="Style_12_ch"/>
    <w:link w:val="Style_13"/>
    <w:rPr>
      <w:b w:val="1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4"/>
    <w:link w:val="Style_1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4_ch"/>
    <w:link w:val="Style_15"/>
    <w:rPr>
      <w:rFonts w:ascii="Segoe UI" w:hAnsi="Segoe UI"/>
      <w:sz w:val="1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2" w:type="paragraph">
    <w:name w:val="foot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2"/>
    <w:link w:val="Style_18_ch"/>
    <w:rPr>
      <w:color w:val="0000FF"/>
      <w:u w:val="single"/>
    </w:rPr>
  </w:style>
  <w:style w:styleId="Style_18_ch" w:type="character">
    <w:name w:val="Hyperlink"/>
    <w:basedOn w:val="Style_12_ch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2019-12-03T11:52:00Z</dcterms:created>
  <dcterms:modified xsi:type="dcterms:W3CDTF">2025-11-11T07:30:13Z</dcterms:modified>
</cp:coreProperties>
</file>